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0aee72678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VESTRE TOTEN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TOTEN KOMMUNE</w:t>
      </w:r>
    </w:p>
    <w:sectPr>
      <w:headerReference xmlns:r="http://schemas.openxmlformats.org/officeDocument/2006/relationships" w:type="default" r:id="Rd5a44e7720d7479f"/>
      <w:footerReference xmlns:r="http://schemas.openxmlformats.org/officeDocument/2006/relationships" w:type="default" r:id="R76ef987abfce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TOTEN KOMMUNE   ·   Org.nr 971 028 300   ·   Kirkevegen 8   ·   2830 RAUFOSS   ·   Tlf. 61 15 33 00   ·   post@vestre-toten.kommune.no   ·   www.vestre-toten.kommune.no/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44e7720d7479f" /><Relationship Type="http://schemas.openxmlformats.org/officeDocument/2006/relationships/footer" Target="/word/footer1.xml" Id="R76ef987abfce4c6b" /></Relationships>
</file>