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625533dce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fd7f330948c34598"/>
      <w:footerReference xmlns:r="http://schemas.openxmlformats.org/officeDocument/2006/relationships" w:type="default" r:id="Rfef663ea95f6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f330948c34598" /><Relationship Type="http://schemas.openxmlformats.org/officeDocument/2006/relationships/footer" Target="/word/footer1.xml" Id="Rfef663ea95f642cf" /></Relationships>
</file>