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a0b6c766c843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KLIMATEKNIKK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KLIMATEKNIKK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1c0e7e2c9448f1"/>
      <w:footerReference xmlns:r="http://schemas.openxmlformats.org/officeDocument/2006/relationships" w:type="default" r:id="R76ef959728d24c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1c0e7e2c9448f1" /><Relationship Type="http://schemas.openxmlformats.org/officeDocument/2006/relationships/footer" Target="/word/footer1.xml" Id="R76ef959728d24c06" /></Relationships>
</file>