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a333ed3896480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BYGGMESTER JARLE VIKJORD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BYGGMESTER JARLE VIKJORD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8555ddfb0b441c6"/>
      <w:footerReference xmlns:r="http://schemas.openxmlformats.org/officeDocument/2006/relationships" w:type="default" r:id="R2f395ef2956d44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BYGGMESTER JARLE VIKJORD AS   ·   Org.nr 970 972 161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BYGGMESTER JARLE VIKJORD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555ddfb0b441c6" /><Relationship Type="http://schemas.openxmlformats.org/officeDocument/2006/relationships/footer" Target="/word/footer1.xml" Id="R2f395ef2956d4401" /></Relationships>
</file>