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ed07101bc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BETE ASFALT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BETE ASFALT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52921da1b411d"/>
      <w:footerReference xmlns:r="http://schemas.openxmlformats.org/officeDocument/2006/relationships" w:type="default" r:id="Rfa648d88395d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BETE ASFALT AS   ·   Org.nr 970 907 092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BETE ASFALT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52921da1b411d" /><Relationship Type="http://schemas.openxmlformats.org/officeDocument/2006/relationships/footer" Target="/word/footer1.xml" Id="Rfa648d88395d40ad" /></Relationships>
</file>