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95f07e38d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1a0463b1beba4609"/>
      <w:footerReference xmlns:r="http://schemas.openxmlformats.org/officeDocument/2006/relationships" w:type="default" r:id="R96c62000bd14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63b1beba4609" /><Relationship Type="http://schemas.openxmlformats.org/officeDocument/2006/relationships/footer" Target="/word/footer1.xml" Id="R96c62000bd144a11" /></Relationships>
</file>