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af8adbd2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167bb9fcde7e4949"/>
      <w:footerReference xmlns:r="http://schemas.openxmlformats.org/officeDocument/2006/relationships" w:type="default" r:id="Rbc4b16153ab8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bb9fcde7e4949" /><Relationship Type="http://schemas.openxmlformats.org/officeDocument/2006/relationships/footer" Target="/word/footer1.xml" Id="Rbc4b16153ab84eaf" /></Relationships>
</file>