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d857be7e2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MODUM KOMMUNE.</w:t>
      </w:r>
    </w:p>
    <w:sectPr>
      <w:headerReference xmlns:r="http://schemas.openxmlformats.org/officeDocument/2006/relationships" w:type="default" r:id="R3a5a61b213a7473a"/>
      <w:footerReference xmlns:r="http://schemas.openxmlformats.org/officeDocument/2006/relationships" w:type="default" r:id="R4f1b648b693f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a61b213a7473a" /><Relationship Type="http://schemas.openxmlformats.org/officeDocument/2006/relationships/footer" Target="/word/footer1.xml" Id="R4f1b648b693f4cdf" /></Relationships>
</file>