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12d4e56fb4f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MODUM BAD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cc2f285cffcc46e5"/>
      <w:footerReference xmlns:r="http://schemas.openxmlformats.org/officeDocument/2006/relationships" w:type="default" r:id="R886991059f84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f285cffcc46e5" /><Relationship Type="http://schemas.openxmlformats.org/officeDocument/2006/relationships/footer" Target="/word/footer1.xml" Id="R886991059f844485" /></Relationships>
</file>