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a1cf867ed4c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STIFTELSEN MODUM BAD, org.nr 970 107 592,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MODUM BAD</w:t>
      </w:r>
    </w:p>
    <w:sectPr>
      <w:headerReference xmlns:r="http://schemas.openxmlformats.org/officeDocument/2006/relationships" w:type="default" r:id="Ra27d468fe5e14841"/>
      <w:footerReference xmlns:r="http://schemas.openxmlformats.org/officeDocument/2006/relationships" w:type="default" r:id="R19d347dd215d41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d468fe5e14841" /><Relationship Type="http://schemas.openxmlformats.org/officeDocument/2006/relationships/footer" Target="/word/footer1.xml" Id="R19d347dd215d4130" /></Relationships>
</file>