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727a3094784e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 LAKSEFISKERI INTERESSENTSKAP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 LAKSEFISKERI INTERESSENTSKAP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b4b0a9e8d847d1"/>
      <w:footerReference xmlns:r="http://schemas.openxmlformats.org/officeDocument/2006/relationships" w:type="default" r:id="Rb445fcc6ace748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LAKSEFISKERI INTERESSENTSKAP   ·   Org.nr 970 075 593   ·   Steinfossveien 1   ·   9518 ALTA   ·   Tlf. 78 43 45 35   ·   post@altalaks.no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LAKSEFISKERI INTERESSENTSKAP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b4b0a9e8d847d1" /><Relationship Type="http://schemas.openxmlformats.org/officeDocument/2006/relationships/footer" Target="/word/footer1.xml" Id="Rb445fcc6ace74810" /></Relationships>
</file>