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01a1c34344b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DYBWAD IVAR 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DYBWAD IVAR R</w:t>
      </w:r>
    </w:p>
    <w:sectPr>
      <w:headerReference xmlns:r="http://schemas.openxmlformats.org/officeDocument/2006/relationships" w:type="default" r:id="R9e807ec2aa3d4925"/>
      <w:footerReference xmlns:r="http://schemas.openxmlformats.org/officeDocument/2006/relationships" w:type="default" r:id="Rdc32148fe35c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07ec2aa3d4925" /><Relationship Type="http://schemas.openxmlformats.org/officeDocument/2006/relationships/footer" Target="/word/footer1.xml" Id="Rdc32148fe35c40d5" /></Relationships>
</file>