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3319d7dde44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HOFF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HOFF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65eda181264940"/>
      <w:footerReference xmlns:r="http://schemas.openxmlformats.org/officeDocument/2006/relationships" w:type="default" r:id="R1f42402f9920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HOFF MØBLER AS   ·   Org.nr 969 043 149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HOFF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65eda181264940" /><Relationship Type="http://schemas.openxmlformats.org/officeDocument/2006/relationships/footer" Target="/word/footer1.xml" Id="R1f42402f99204a99" /></Relationships>
</file>