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a7f9046eb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899025cae4e11"/>
      <w:footerReference xmlns:r="http://schemas.openxmlformats.org/officeDocument/2006/relationships" w:type="default" r:id="Ra096401ba2c4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CHILI AS   ·   Org.nr 968 798 111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899025cae4e11" /><Relationship Type="http://schemas.openxmlformats.org/officeDocument/2006/relationships/footer" Target="/word/footer1.xml" Id="Ra096401ba2c44b98" /></Relationships>
</file>