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35e3400b0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CHRISTENSENS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CHRISTENSENS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9daffb024451d"/>
      <w:footerReference xmlns:r="http://schemas.openxmlformats.org/officeDocument/2006/relationships" w:type="default" r:id="Rcc1820f64e14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CHRISTENSENS EFTF AS   ·   Org.nr 968 703 617   ·   Olaf Helsets vei 6   ·   0694 OSLO   ·   Tlf. 23 38 20 40   ·   post@byggmc.no   ·   www.byggmc.no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CHRISTENSENS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9daffb024451d" /><Relationship Type="http://schemas.openxmlformats.org/officeDocument/2006/relationships/footer" Target="/word/footer1.xml" Id="Rcc1820f64e144c95" /></Relationships>
</file>