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ab7efcb15a44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JOTUNHEIMEN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JOTUNHEIMEN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e514df3e71477e"/>
      <w:footerReference xmlns:r="http://schemas.openxmlformats.org/officeDocument/2006/relationships" w:type="default" r:id="Rc9474e47a1e44e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JOTUNHEIMEN REGNSKAP AS   ·   Org.nr 968 611 313   ·   Lom Næringspark, Sognefjellsvegen 17   ·   2686 LOM   ·   Tlf. 61 21 16 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JOTUNHEIMEN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e514df3e71477e" /><Relationship Type="http://schemas.openxmlformats.org/officeDocument/2006/relationships/footer" Target="/word/footer1.xml" Id="Rc9474e47a1e44ea7" /></Relationships>
</file>