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e5c6f9e8943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SKOVLI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SKOVLI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6c116bd2b4dd7"/>
      <w:footerReference xmlns:r="http://schemas.openxmlformats.org/officeDocument/2006/relationships" w:type="default" r:id="R25edd665a24d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SKOVLI BYGG AS   ·   Org.nr 968 316 281   ·   Larkollveien 35   ·   1570 DILLING   ·   Tlf. 69 268035   ·   harald@skovli.no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SKOVLI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6c116bd2b4dd7" /><Relationship Type="http://schemas.openxmlformats.org/officeDocument/2006/relationships/footer" Target="/word/footer1.xml" Id="R25edd665a24d4fba" /></Relationships>
</file>