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9b93c91b8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KLEVEN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KLEVEN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a57ee24f44409"/>
      <w:footerReference xmlns:r="http://schemas.openxmlformats.org/officeDocument/2006/relationships" w:type="default" r:id="Re2abcfcbf4a4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KLEVEN AS   ·   Org.nr 968 293 710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KLEVEN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a57ee24f44409" /><Relationship Type="http://schemas.openxmlformats.org/officeDocument/2006/relationships/footer" Target="/word/footer1.xml" Id="Re2abcfcbf4a44e85" /></Relationships>
</file>