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8c0e04a5f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Senjahopen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Senjahopen,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0fb8baf7c4bf4"/>
      <w:footerReference xmlns:r="http://schemas.openxmlformats.org/officeDocument/2006/relationships" w:type="default" r:id="R2ecf370e93cd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 EIENDOM AS   ·   Org.nr 968 287 575   ·   Mefjordveien 1435   ·   9386 SENJAHOPEN   ·   Tlf. 77 85 97 30   ·   aid@maritimeas.no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0fb8baf7c4bf4" /><Relationship Type="http://schemas.openxmlformats.org/officeDocument/2006/relationships/footer" Target="/word/footer1.xml" Id="R2ecf370e93cd4e09" /></Relationships>
</file>