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b93ef767f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SOLIDITET AS, org.nr 967 830 038,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d970c3184c4149e2"/>
      <w:footerReference xmlns:r="http://schemas.openxmlformats.org/officeDocument/2006/relationships" w:type="default" r:id="R9878f0617ec8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0c3184c4149e2" /><Relationship Type="http://schemas.openxmlformats.org/officeDocument/2006/relationships/footer" Target="/word/footer1.xml" Id="R9878f0617ec84c90" /></Relationships>
</file>