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2c30709b6649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REVISJONSPARTNER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6c0d031b327c4bf1"/>
      <w:footerReference xmlns:r="http://schemas.openxmlformats.org/officeDocument/2006/relationships" w:type="default" r:id="R64065e1d2e0b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d031b327c4bf1" /><Relationship Type="http://schemas.openxmlformats.org/officeDocument/2006/relationships/footer" Target="/word/footer1.xml" Id="R64065e1d2e0b454f" /></Relationships>
</file>