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1d5f5b32c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NORLENSE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Strønstad,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NORLENSE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3a386ce1d472b"/>
      <w:footerReference xmlns:r="http://schemas.openxmlformats.org/officeDocument/2006/relationships" w:type="default" r:id="R6e74d1802b77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NORLENSE AS   ·   Org.nr 967 052 469   ·   Fiskebøl   ·   8317 STRØNSTAD   ·   Tlf. 76 11 81 80   ·   firmapost@norlense.no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NORLENSE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3a386ce1d472b" /><Relationship Type="http://schemas.openxmlformats.org/officeDocument/2006/relationships/footer" Target="/word/footer1.xml" Id="R6e74d1802b774a0f" /></Relationships>
</file>