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b3027bbfa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OPTIMERA AS</w:t>
      </w:r>
    </w:p>
    <w:sectPr>
      <w:headerReference xmlns:r="http://schemas.openxmlformats.org/officeDocument/2006/relationships" w:type="default" r:id="R9dc3227458c44fee"/>
      <w:footerReference xmlns:r="http://schemas.openxmlformats.org/officeDocument/2006/relationships" w:type="default" r:id="Raf62a36f2f05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OPTIMERA AS   ·   Org.nr 967 013 056   ·   Østre Aker vei 260   ·   0976 OSLO   ·   Tlf. 22 16 88 00   ·   www.optimera.no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3227458c44fee" /><Relationship Type="http://schemas.openxmlformats.org/officeDocument/2006/relationships/footer" Target="/word/footer1.xml" Id="Raf62a36f2f054b10" /></Relationships>
</file>