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6cbfea8d8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 SOPHIE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 SOPHIE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7482b16294dbc"/>
      <w:footerReference xmlns:r="http://schemas.openxmlformats.org/officeDocument/2006/relationships" w:type="default" r:id="R0500621f0cf9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 SOPHIE AS   ·   Org.nr 966 468 017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 SOPHIE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7482b16294dbc" /><Relationship Type="http://schemas.openxmlformats.org/officeDocument/2006/relationships/footer" Target="/word/footer1.xml" Id="R0500621f0cf94219" /></Relationships>
</file>