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e6b6ef084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ce1bdc455a084e5d"/>
      <w:footerReference xmlns:r="http://schemas.openxmlformats.org/officeDocument/2006/relationships" w:type="default" r:id="R4b1d2a57241e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bdc455a084e5d" /><Relationship Type="http://schemas.openxmlformats.org/officeDocument/2006/relationships/footer" Target="/word/footer1.xml" Id="R4b1d2a57241e4794" /></Relationships>
</file>