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1fbaad4e1249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TALUS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TALUS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12be83717043e8"/>
      <w:footerReference xmlns:r="http://schemas.openxmlformats.org/officeDocument/2006/relationships" w:type="default" r:id="Rc1d0d326704440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TALUS AS   ·   Org.nr 965 298 908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TALUS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12be83717043e8" /><Relationship Type="http://schemas.openxmlformats.org/officeDocument/2006/relationships/footer" Target="/word/footer1.xml" Id="Rc1d0d3267044409e" /></Relationships>
</file>