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97d7c6efa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BØFJORDEN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BØFJORDEN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5a55e46f8432e"/>
      <w:footerReference xmlns:r="http://schemas.openxmlformats.org/officeDocument/2006/relationships" w:type="default" r:id="R7a9e1f38bb07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BØFJORDEN FISK AS   ·   Org.nr 965 095 640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BØFJORDEN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5a55e46f8432e" /><Relationship Type="http://schemas.openxmlformats.org/officeDocument/2006/relationships/footer" Target="/word/footer1.xml" Id="R7a9e1f38bb074cc4" /></Relationships>
</file>