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a1234f59f747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MOROZOV AS</w:t>
      </w:r>
    </w:p>
    <w:sectPr>
      <w:headerReference xmlns:r="http://schemas.openxmlformats.org/officeDocument/2006/relationships" w:type="default" r:id="Rdc6f9cdccf44461c"/>
      <w:footerReference xmlns:r="http://schemas.openxmlformats.org/officeDocument/2006/relationships" w:type="default" r:id="R243bac6768d346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MOROZOV AS   ·   Org.nr 965 053 301   ·   Tangenodden 7   ·   3234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MOROZOV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6f9cdccf44461c" /><Relationship Type="http://schemas.openxmlformats.org/officeDocument/2006/relationships/footer" Target="/word/footer1.xml" Id="R243bac6768d34631" /></Relationships>
</file>