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b3302d20c44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Bokn,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BOKN KOMMUNE</w:t>
      </w:r>
    </w:p>
    <w:sectPr>
      <w:headerReference xmlns:r="http://schemas.openxmlformats.org/officeDocument/2006/relationships" w:type="default" r:id="Rfc6cfe532c534b60"/>
      <w:footerReference xmlns:r="http://schemas.openxmlformats.org/officeDocument/2006/relationships" w:type="default" r:id="Rf8fc9ff4181a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KOMMUNE   ·   Org.nr 964 979 723   ·   Boknatunvegen 37   ·   5561 BOKN   ·   Tlf. 52 75 25 00   ·   post@bokn.kommune.no   ·   WWW.BOKN.KOMMUNE.NO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cfe532c534b60" /><Relationship Type="http://schemas.openxmlformats.org/officeDocument/2006/relationships/footer" Target="/word/footer1.xml" Id="Rf8fc9ff4181a41be" /></Relationships>
</file>