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e4b08ab37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ULSTEIN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5a0b426db747449f"/>
      <w:footerReference xmlns:r="http://schemas.openxmlformats.org/officeDocument/2006/relationships" w:type="default" r:id="R3c615f188dd2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b426db747449f" /><Relationship Type="http://schemas.openxmlformats.org/officeDocument/2006/relationships/footer" Target="/word/footer1.xml" Id="R3c615f188dd24f6c" /></Relationships>
</file>