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bd2291c35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GJESDAL KOMMUNE.</w:t>
      </w:r>
    </w:p>
    <w:sectPr>
      <w:headerReference xmlns:r="http://schemas.openxmlformats.org/officeDocument/2006/relationships" w:type="default" r:id="R581024c59daa48fa"/>
      <w:footerReference xmlns:r="http://schemas.openxmlformats.org/officeDocument/2006/relationships" w:type="default" r:id="R154c513b533e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024c59daa48fa" /><Relationship Type="http://schemas.openxmlformats.org/officeDocument/2006/relationships/footer" Target="/word/footer1.xml" Id="R154c513b533e4eb4" /></Relationships>
</file>