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7401f339f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7193e4855f78469b"/>
      <w:footerReference xmlns:r="http://schemas.openxmlformats.org/officeDocument/2006/relationships" w:type="default" r:id="Rccbee4f886d0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3e4855f78469b" /><Relationship Type="http://schemas.openxmlformats.org/officeDocument/2006/relationships/footer" Target="/word/footer1.xml" Id="Rccbee4f886d04b7b" /></Relationships>
</file>