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b119a58561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BYGLAND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Bygland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Bygland,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BYGLAND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1c8ac9e3f04d0e"/>
      <w:footerReference xmlns:r="http://schemas.openxmlformats.org/officeDocument/2006/relationships" w:type="default" r:id="R74f5e17d3dd040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BYGLAND KOMMUNE   ·   Org.nr 964 966 397   ·   Sentrum 18   ·   4745 BYGLAND   ·   Tlf. 37 93 49 60   ·   post@bygland.kommune.no   ·   www.bygland.kommune.no/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BYGLAND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1c8ac9e3f04d0e" /><Relationship Type="http://schemas.openxmlformats.org/officeDocument/2006/relationships/footer" Target="/word/footer1.xml" Id="R74f5e17d3dd040cf" /></Relationships>
</file>