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efd680dd445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Prestfoss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Prestfoss,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6aaf958db244bf"/>
      <w:footerReference xmlns:r="http://schemas.openxmlformats.org/officeDocument/2006/relationships" w:type="default" r:id="R524091b2a44645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KOMMUNE   ·   Org.nr 964 962 766   ·   Kommunehuset   ·   3350 PRESTFOSS   ·   Tlf. 32 71 14 00   ·   post@sigdal.kommune.no   ·   www.sigdal.kommune.no/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6aaf958db244bf" /><Relationship Type="http://schemas.openxmlformats.org/officeDocument/2006/relationships/footer" Target="/word/footer1.xml" Id="R524091b2a44645d2" /></Relationships>
</file>