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d89ebc66a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NESBYEN KOMMUNE, org.nr 964 951 640,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d9c2bab18b974881"/>
      <w:footerReference xmlns:r="http://schemas.openxmlformats.org/officeDocument/2006/relationships" w:type="default" r:id="Rd64dd3acca2c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2bab18b974881" /><Relationship Type="http://schemas.openxmlformats.org/officeDocument/2006/relationships/footer" Target="/word/footer1.xml" Id="Rd64dd3acca2c4e47" /></Relationships>
</file>