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62533860a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98edc895a48fc"/>
      <w:footerReference xmlns:r="http://schemas.openxmlformats.org/officeDocument/2006/relationships" w:type="default" r:id="Rfe12db029dce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8edc895a48fc" /><Relationship Type="http://schemas.openxmlformats.org/officeDocument/2006/relationships/footer" Target="/word/footer1.xml" Id="Rfe12db029dce4f5e" /></Relationships>
</file>