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f1631f17f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SWAN HYGIENICA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SWAN HYGIENICA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851eb004c4f62"/>
      <w:footerReference xmlns:r="http://schemas.openxmlformats.org/officeDocument/2006/relationships" w:type="default" r:id="Rf6b192177b56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SWAN HYGIENICA AS   ·   Org.nr 964 740 461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SWAN HYGIENICA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851eb004c4f62" /><Relationship Type="http://schemas.openxmlformats.org/officeDocument/2006/relationships/footer" Target="/word/footer1.xml" Id="Rf6b192177b564c10" /></Relationships>
</file>