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1c2f45784447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TERJE RIISE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Sandsli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Sandsli,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TERJE RIISE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fa302c59c24315"/>
      <w:footerReference xmlns:r="http://schemas.openxmlformats.org/officeDocument/2006/relationships" w:type="default" r:id="Re0006e9447054d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TERJE RIISE EIENDOM AS   ·   Org.nr 964 330 190   ·   c/o Eline Selenius Riise, Leilighet 92, Saksarhaugen 74   ·   5253 SANDSLI   ·   Tlf. 55 10 26 33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TERJE RIISE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fa302c59c24315" /><Relationship Type="http://schemas.openxmlformats.org/officeDocument/2006/relationships/footer" Target="/word/footer1.xml" Id="Re0006e9447054dbc" /></Relationships>
</file>