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deda1ce70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KANALEN BENSINSTASJON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KANALEN BENSINSTASJON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4038d5d7c46fd"/>
      <w:footerReference xmlns:r="http://schemas.openxmlformats.org/officeDocument/2006/relationships" w:type="default" r:id="R10ea4062f0c2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KANALEN BENSINSTASJON AS   ·   Org.nr 963 793 995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KANALEN BENSINSTASJON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4038d5d7c46fd" /><Relationship Type="http://schemas.openxmlformats.org/officeDocument/2006/relationships/footer" Target="/word/footer1.xml" Id="R10ea4062f0c248cc" /></Relationships>
</file>