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85957468c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8190c08614eef"/>
      <w:footerReference xmlns:r="http://schemas.openxmlformats.org/officeDocument/2006/relationships" w:type="default" r:id="R35debaadd2fb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FRITID AS   ·   Org.nr 963 748 604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8190c08614eef" /><Relationship Type="http://schemas.openxmlformats.org/officeDocument/2006/relationships/footer" Target="/word/footer1.xml" Id="R35debaadd2fb4c83" /></Relationships>
</file>