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e6c31f13342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O13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O13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b2570dfbca4795"/>
      <w:footerReference xmlns:r="http://schemas.openxmlformats.org/officeDocument/2006/relationships" w:type="default" r:id="Refebbd9ca17e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O13 EIENDOM AS   ·   Org.nr 963 379 145   ·   Holmenkollveien 124   ·   0787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O13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2570dfbca4795" /><Relationship Type="http://schemas.openxmlformats.org/officeDocument/2006/relationships/footer" Target="/word/footer1.xml" Id="Refebbd9ca17e4edb" /></Relationships>
</file>