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8b67ed4b049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b0a4ac0f244b92"/>
      <w:footerReference xmlns:r="http://schemas.openxmlformats.org/officeDocument/2006/relationships" w:type="default" r:id="Rb5dabc7f85d5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GEMTO AS   ·   Org.nr 962 987 249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b0a4ac0f244b92" /><Relationship Type="http://schemas.openxmlformats.org/officeDocument/2006/relationships/footer" Target="/word/footer1.xml" Id="Rb5dabc7f85d54578" /></Relationships>
</file>