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e9716d6a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fb3ad2616d4342e7"/>
      <w:footerReference xmlns:r="http://schemas.openxmlformats.org/officeDocument/2006/relationships" w:type="default" r:id="Ra2e324000490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d2616d4342e7" /><Relationship Type="http://schemas.openxmlformats.org/officeDocument/2006/relationships/footer" Target="/word/footer1.xml" Id="Ra2e324000490429a" /></Relationships>
</file>