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5326ca17e4f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PARETO AS, org.nr 962 964 591,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d7165b8a29df406b"/>
      <w:footerReference xmlns:r="http://schemas.openxmlformats.org/officeDocument/2006/relationships" w:type="default" r:id="R629917f17a45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65b8a29df406b" /><Relationship Type="http://schemas.openxmlformats.org/officeDocument/2006/relationships/footer" Target="/word/footer1.xml" Id="R629917f17a454269" /></Relationships>
</file>