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3f04917ab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CATHRINE STRØMBERG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a6a3db4229ef4864"/>
      <w:footerReference xmlns:r="http://schemas.openxmlformats.org/officeDocument/2006/relationships" w:type="default" r:id="R5bb7510554f1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3db4229ef4864" /><Relationship Type="http://schemas.openxmlformats.org/officeDocument/2006/relationships/footer" Target="/word/footer1.xml" Id="R5bb7510554f14c0e" /></Relationships>
</file>