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519bf9d194b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FRANTZ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FRANTZ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ad9dd249404402"/>
      <w:footerReference xmlns:r="http://schemas.openxmlformats.org/officeDocument/2006/relationships" w:type="default" r:id="R4680abc6a3c24e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FRANTZ AS   ·   Org.nr 962 223 729   ·   Moloveien 8   ·   8003 BODØ   ·   Tlf. 75 50 49 00   ·   post@frantz.no   ·   www.frantz.no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FRANTZ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ad9dd249404402" /><Relationship Type="http://schemas.openxmlformats.org/officeDocument/2006/relationships/footer" Target="/word/footer1.xml" Id="R4680abc6a3c24e38" /></Relationships>
</file>