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4ad615ebe44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CALCULO AS</w:t>
      </w:r>
    </w:p>
    <w:sectPr>
      <w:headerReference xmlns:r="http://schemas.openxmlformats.org/officeDocument/2006/relationships" w:type="default" r:id="Rb3079f9fb07242a6"/>
      <w:footerReference xmlns:r="http://schemas.openxmlformats.org/officeDocument/2006/relationships" w:type="default" r:id="R342beeccce73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CALCULO AS   ·   Org.nr 961 087 392   ·   Hjortestigen 20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CALCULO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79f9fb07242a6" /><Relationship Type="http://schemas.openxmlformats.org/officeDocument/2006/relationships/footer" Target="/word/footer1.xml" Id="R342beeccce734659" /></Relationships>
</file>