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550c235f784b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CALCULO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CALCULO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7a9c66079f4ffc"/>
      <w:footerReference xmlns:r="http://schemas.openxmlformats.org/officeDocument/2006/relationships" w:type="default" r:id="Rcea970d112524c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CALCULO AS   ·   Org.nr 961 087 392   ·   Hjortestigen 20   ·   5210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CALCULO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7a9c66079f4ffc" /><Relationship Type="http://schemas.openxmlformats.org/officeDocument/2006/relationships/footer" Target="/word/footer1.xml" Id="Rcea970d112524c75" /></Relationships>
</file>