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9d0fb7297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VALSET INVEST AS.</w:t>
      </w:r>
    </w:p>
    <w:sectPr>
      <w:headerReference xmlns:r="http://schemas.openxmlformats.org/officeDocument/2006/relationships" w:type="default" r:id="Rf187c6836e82464e"/>
      <w:footerReference xmlns:r="http://schemas.openxmlformats.org/officeDocument/2006/relationships" w:type="default" r:id="Rae1c8c145aae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7c6836e82464e" /><Relationship Type="http://schemas.openxmlformats.org/officeDocument/2006/relationships/footer" Target="/word/footer1.xml" Id="Rae1c8c145aae42d9" /></Relationships>
</file>