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b3c1290e3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0b2786fcfd5b4dd4"/>
      <w:footerReference xmlns:r="http://schemas.openxmlformats.org/officeDocument/2006/relationships" w:type="default" r:id="R48a3618c043e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786fcfd5b4dd4" /><Relationship Type="http://schemas.openxmlformats.org/officeDocument/2006/relationships/footer" Target="/word/footer1.xml" Id="R48a3618c043e468a" /></Relationships>
</file>